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E76A18">
        <w:rPr>
          <w:b/>
        </w:rPr>
        <w:t>miércoles</w:t>
      </w:r>
      <w:r w:rsidR="00B108A6">
        <w:rPr>
          <w:b/>
        </w:rPr>
        <w:t xml:space="preserve"> 6 de </w:t>
      </w:r>
      <w:r w:rsidR="00E76A18">
        <w:rPr>
          <w:b/>
        </w:rPr>
        <w:t>enero</w:t>
      </w:r>
      <w:r w:rsidR="00B108A6">
        <w:rPr>
          <w:b/>
        </w:rPr>
        <w:t xml:space="preserve"> de</w:t>
      </w:r>
      <w:r w:rsidR="006B7BBB">
        <w:rPr>
          <w:b/>
        </w:rPr>
        <w:t xml:space="preserve"> 20</w:t>
      </w:r>
      <w:r w:rsidR="00E76A18">
        <w:rPr>
          <w:b/>
        </w:rPr>
        <w:t>21</w:t>
      </w:r>
    </w:p>
    <w:p w:rsidR="00E11C08" w:rsidRPr="002B7EC7" w:rsidRDefault="00E11C08" w:rsidP="00667E28">
      <w:pPr>
        <w:jc w:val="right"/>
      </w:pPr>
    </w:p>
    <w:p w:rsidR="00AB0FF0" w:rsidRDefault="00AB0FF0" w:rsidP="00AB0FF0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2806"/>
        <w:gridCol w:w="2517"/>
        <w:gridCol w:w="2899"/>
        <w:gridCol w:w="2410"/>
      </w:tblGrid>
      <w:tr w:rsidR="009806B2" w:rsidTr="00C725B3">
        <w:trPr>
          <w:trHeight w:val="462"/>
        </w:trPr>
        <w:tc>
          <w:tcPr>
            <w:tcW w:w="10632" w:type="dxa"/>
            <w:gridSpan w:val="4"/>
            <w:shd w:val="clear" w:color="auto" w:fill="538135" w:themeFill="accent6" w:themeFillShade="BF"/>
            <w:vAlign w:val="bottom"/>
          </w:tcPr>
          <w:p w:rsidR="009806B2" w:rsidRDefault="009806B2" w:rsidP="009806B2">
            <w:pPr>
              <w:spacing w:line="360" w:lineRule="auto"/>
              <w:jc w:val="center"/>
              <w:rPr>
                <w:b/>
              </w:rPr>
            </w:pPr>
            <w:r w:rsidRPr="00C725B3">
              <w:rPr>
                <w:b/>
                <w:color w:val="FFFFFF" w:themeColor="background1"/>
              </w:rPr>
              <w:t>CALENDARIO DE ACTUALIZACIÓN</w:t>
            </w:r>
          </w:p>
        </w:tc>
      </w:tr>
      <w:tr w:rsidR="009806B2" w:rsidTr="00C725B3">
        <w:tc>
          <w:tcPr>
            <w:tcW w:w="2806" w:type="dxa"/>
            <w:shd w:val="clear" w:color="auto" w:fill="E2EFD9" w:themeFill="accent6" w:themeFillTint="33"/>
            <w:vAlign w:val="bottom"/>
          </w:tcPr>
          <w:p w:rsidR="009806B2" w:rsidRPr="00C725B3" w:rsidRDefault="009806B2" w:rsidP="00C725B3">
            <w:pPr>
              <w:spacing w:line="360" w:lineRule="auto"/>
              <w:jc w:val="center"/>
              <w:rPr>
                <w:b/>
                <w:sz w:val="20"/>
              </w:rPr>
            </w:pPr>
            <w:r w:rsidRPr="00C725B3">
              <w:rPr>
                <w:b/>
                <w:sz w:val="20"/>
              </w:rPr>
              <w:t>ARTICULO 18</w:t>
            </w:r>
          </w:p>
        </w:tc>
        <w:tc>
          <w:tcPr>
            <w:tcW w:w="2517" w:type="dxa"/>
            <w:shd w:val="clear" w:color="auto" w:fill="E2EFD9" w:themeFill="accent6" w:themeFillTint="33"/>
            <w:vAlign w:val="center"/>
          </w:tcPr>
          <w:p w:rsidR="009806B2" w:rsidRPr="00C725B3" w:rsidRDefault="009806B2" w:rsidP="009806B2">
            <w:pPr>
              <w:jc w:val="center"/>
              <w:rPr>
                <w:b/>
                <w:sz w:val="20"/>
              </w:rPr>
            </w:pPr>
            <w:r w:rsidRPr="00C725B3">
              <w:rPr>
                <w:b/>
                <w:sz w:val="20"/>
              </w:rPr>
              <w:t>ÁREA ADMINISTRATIVA RESPONSABLE</w:t>
            </w:r>
          </w:p>
        </w:tc>
        <w:tc>
          <w:tcPr>
            <w:tcW w:w="2899" w:type="dxa"/>
            <w:shd w:val="clear" w:color="auto" w:fill="E2EFD9" w:themeFill="accent6" w:themeFillTint="33"/>
            <w:vAlign w:val="center"/>
          </w:tcPr>
          <w:p w:rsidR="009806B2" w:rsidRPr="00C725B3" w:rsidRDefault="009806B2" w:rsidP="009806B2">
            <w:pPr>
              <w:jc w:val="center"/>
              <w:rPr>
                <w:b/>
                <w:sz w:val="20"/>
              </w:rPr>
            </w:pPr>
            <w:r w:rsidRPr="00C725B3">
              <w:rPr>
                <w:b/>
                <w:sz w:val="20"/>
              </w:rPr>
              <w:t>FEC</w:t>
            </w:r>
            <w:r w:rsidR="00C725B3">
              <w:rPr>
                <w:b/>
                <w:sz w:val="20"/>
              </w:rPr>
              <w:t xml:space="preserve">HA DE ENTREGA DE LA INFORMACIÓN </w:t>
            </w:r>
            <w:r w:rsidRPr="00C725B3">
              <w:rPr>
                <w:b/>
                <w:sz w:val="20"/>
              </w:rPr>
              <w:t>ACTUALIZADA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9806B2" w:rsidRPr="00C725B3" w:rsidRDefault="009806B2" w:rsidP="009806B2">
            <w:pPr>
              <w:jc w:val="center"/>
              <w:rPr>
                <w:b/>
                <w:sz w:val="20"/>
              </w:rPr>
            </w:pPr>
            <w:r w:rsidRPr="00C725B3">
              <w:rPr>
                <w:b/>
                <w:sz w:val="20"/>
              </w:rPr>
              <w:t>FORMA PARA PRESENTAR LA INFORMACIÓN</w:t>
            </w:r>
          </w:p>
        </w:tc>
      </w:tr>
      <w:tr w:rsidR="009806B2" w:rsidTr="00C725B3">
        <w:tc>
          <w:tcPr>
            <w:tcW w:w="2806" w:type="dxa"/>
            <w:vAlign w:val="center"/>
          </w:tcPr>
          <w:p w:rsidR="009806B2" w:rsidRPr="00C725B3" w:rsidRDefault="009806B2" w:rsidP="00C725B3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I.- Vinculo de transparencia</w:t>
            </w:r>
            <w:r w:rsidR="00C725B3" w:rsidRPr="00C725B3">
              <w:rPr>
                <w:sz w:val="20"/>
                <w:szCs w:val="20"/>
              </w:rPr>
              <w:t>.</w:t>
            </w:r>
          </w:p>
        </w:tc>
        <w:tc>
          <w:tcPr>
            <w:tcW w:w="2517" w:type="dxa"/>
            <w:vAlign w:val="center"/>
          </w:tcPr>
          <w:p w:rsidR="009806B2" w:rsidRPr="00C725B3" w:rsidRDefault="00C725B3" w:rsidP="00C725B3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Lic. Humberto Berlanga Flores.</w:t>
            </w:r>
          </w:p>
        </w:tc>
        <w:tc>
          <w:tcPr>
            <w:tcW w:w="2899" w:type="dxa"/>
            <w:vAlign w:val="center"/>
          </w:tcPr>
          <w:p w:rsidR="009806B2" w:rsidRPr="00C725B3" w:rsidRDefault="00C725B3" w:rsidP="00C725B3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Cada que exista un cambio o modificación.</w:t>
            </w:r>
          </w:p>
        </w:tc>
        <w:tc>
          <w:tcPr>
            <w:tcW w:w="2410" w:type="dxa"/>
            <w:vAlign w:val="center"/>
          </w:tcPr>
          <w:p w:rsidR="009806B2" w:rsidRPr="00C725B3" w:rsidRDefault="00C725B3" w:rsidP="00C725B3">
            <w:pPr>
              <w:jc w:val="center"/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Nota informativa</w:t>
            </w:r>
          </w:p>
        </w:tc>
      </w:tr>
      <w:tr w:rsidR="009806B2" w:rsidTr="00C725B3">
        <w:tc>
          <w:tcPr>
            <w:tcW w:w="2806" w:type="dxa"/>
            <w:vAlign w:val="center"/>
          </w:tcPr>
          <w:p w:rsidR="009806B2" w:rsidRPr="00C725B3" w:rsidRDefault="00C725B3" w:rsidP="00C725B3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IV.- Buzón de quejas electrónico.</w:t>
            </w:r>
          </w:p>
        </w:tc>
        <w:tc>
          <w:tcPr>
            <w:tcW w:w="2517" w:type="dxa"/>
            <w:vAlign w:val="center"/>
          </w:tcPr>
          <w:p w:rsidR="009806B2" w:rsidRPr="00C725B3" w:rsidRDefault="00C725B3" w:rsidP="00C725B3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Lic. Humberto Berlanga Flores.</w:t>
            </w:r>
          </w:p>
        </w:tc>
        <w:tc>
          <w:tcPr>
            <w:tcW w:w="2899" w:type="dxa"/>
            <w:vAlign w:val="center"/>
          </w:tcPr>
          <w:p w:rsidR="009806B2" w:rsidRPr="00C725B3" w:rsidRDefault="00C725B3" w:rsidP="00C725B3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Cada que exista un cambio o modificación.</w:t>
            </w:r>
          </w:p>
        </w:tc>
        <w:tc>
          <w:tcPr>
            <w:tcW w:w="2410" w:type="dxa"/>
            <w:vAlign w:val="center"/>
          </w:tcPr>
          <w:p w:rsidR="009806B2" w:rsidRPr="00C725B3" w:rsidRDefault="00C725B3" w:rsidP="00C725B3">
            <w:pPr>
              <w:jc w:val="center"/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Nota informativa</w:t>
            </w:r>
          </w:p>
        </w:tc>
      </w:tr>
      <w:tr w:rsidR="00C725B3" w:rsidTr="00C725B3">
        <w:tc>
          <w:tcPr>
            <w:tcW w:w="2806" w:type="dxa"/>
            <w:shd w:val="clear" w:color="auto" w:fill="E2EFD9" w:themeFill="accent6" w:themeFillTint="33"/>
            <w:vAlign w:val="bottom"/>
          </w:tcPr>
          <w:p w:rsidR="00C725B3" w:rsidRPr="00C725B3" w:rsidRDefault="00C725B3" w:rsidP="00C725B3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ARTICULO 20</w:t>
            </w:r>
          </w:p>
        </w:tc>
        <w:tc>
          <w:tcPr>
            <w:tcW w:w="2517" w:type="dxa"/>
            <w:shd w:val="clear" w:color="auto" w:fill="E2EFD9" w:themeFill="accent6" w:themeFillTint="33"/>
            <w:vAlign w:val="center"/>
          </w:tcPr>
          <w:p w:rsidR="00C725B3" w:rsidRPr="00C725B3" w:rsidRDefault="00C725B3" w:rsidP="00C725B3">
            <w:pPr>
              <w:jc w:val="center"/>
              <w:rPr>
                <w:b/>
                <w:sz w:val="20"/>
              </w:rPr>
            </w:pPr>
            <w:r w:rsidRPr="00C725B3">
              <w:rPr>
                <w:b/>
                <w:sz w:val="20"/>
              </w:rPr>
              <w:t>ÁREA ADMINISTRATIVA RESPONSABLE</w:t>
            </w:r>
          </w:p>
        </w:tc>
        <w:tc>
          <w:tcPr>
            <w:tcW w:w="2899" w:type="dxa"/>
            <w:shd w:val="clear" w:color="auto" w:fill="E2EFD9" w:themeFill="accent6" w:themeFillTint="33"/>
            <w:vAlign w:val="center"/>
          </w:tcPr>
          <w:p w:rsidR="00C725B3" w:rsidRPr="00C725B3" w:rsidRDefault="00C725B3" w:rsidP="00C725B3">
            <w:pPr>
              <w:jc w:val="center"/>
              <w:rPr>
                <w:b/>
                <w:sz w:val="20"/>
              </w:rPr>
            </w:pPr>
            <w:r w:rsidRPr="00C725B3">
              <w:rPr>
                <w:b/>
                <w:sz w:val="20"/>
              </w:rPr>
              <w:t>FEC</w:t>
            </w:r>
            <w:r>
              <w:rPr>
                <w:b/>
                <w:sz w:val="20"/>
              </w:rPr>
              <w:t xml:space="preserve">HA DE ENTREGA DE LA INFORMACIÓN </w:t>
            </w:r>
            <w:r w:rsidRPr="00C725B3">
              <w:rPr>
                <w:b/>
                <w:sz w:val="20"/>
              </w:rPr>
              <w:t>ACTUALIZADA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C725B3" w:rsidRPr="00C725B3" w:rsidRDefault="00C725B3" w:rsidP="00C725B3">
            <w:pPr>
              <w:jc w:val="center"/>
              <w:rPr>
                <w:b/>
                <w:sz w:val="20"/>
              </w:rPr>
            </w:pPr>
            <w:r w:rsidRPr="00C725B3">
              <w:rPr>
                <w:b/>
                <w:sz w:val="20"/>
              </w:rPr>
              <w:t>FORMA PARA PRESENTAR LA INFORMACIÓN</w:t>
            </w:r>
          </w:p>
        </w:tc>
      </w:tr>
      <w:tr w:rsidR="00C725B3" w:rsidTr="00C725B3">
        <w:tc>
          <w:tcPr>
            <w:tcW w:w="2806" w:type="dxa"/>
            <w:vAlign w:val="center"/>
          </w:tcPr>
          <w:p w:rsidR="00C725B3" w:rsidRPr="00C725B3" w:rsidRDefault="00C725B3" w:rsidP="00C72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Calendario IPO</w:t>
            </w:r>
          </w:p>
        </w:tc>
        <w:tc>
          <w:tcPr>
            <w:tcW w:w="2517" w:type="dxa"/>
            <w:vAlign w:val="center"/>
          </w:tcPr>
          <w:p w:rsidR="00C725B3" w:rsidRPr="00C725B3" w:rsidRDefault="00C725B3" w:rsidP="00C725B3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Lic. Humberto Berlanga Flores.</w:t>
            </w:r>
          </w:p>
        </w:tc>
        <w:tc>
          <w:tcPr>
            <w:tcW w:w="2899" w:type="dxa"/>
            <w:vAlign w:val="center"/>
          </w:tcPr>
          <w:p w:rsidR="00C725B3" w:rsidRPr="00C725B3" w:rsidRDefault="00C725B3" w:rsidP="00C72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2410" w:type="dxa"/>
            <w:vAlign w:val="center"/>
          </w:tcPr>
          <w:p w:rsidR="00C725B3" w:rsidRPr="00C725B3" w:rsidRDefault="00C725B3" w:rsidP="00C725B3">
            <w:pPr>
              <w:jc w:val="center"/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Nota informativa</w:t>
            </w:r>
          </w:p>
        </w:tc>
      </w:tr>
      <w:tr w:rsidR="00C725B3" w:rsidTr="00C725B3">
        <w:tc>
          <w:tcPr>
            <w:tcW w:w="2806" w:type="dxa"/>
            <w:shd w:val="clear" w:color="auto" w:fill="E2EFD9" w:themeFill="accent6" w:themeFillTint="33"/>
            <w:vAlign w:val="bottom"/>
          </w:tcPr>
          <w:p w:rsidR="00C725B3" w:rsidRPr="00C725B3" w:rsidRDefault="00C725B3" w:rsidP="00C725B3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ARTICULO 22</w:t>
            </w:r>
          </w:p>
        </w:tc>
        <w:tc>
          <w:tcPr>
            <w:tcW w:w="2517" w:type="dxa"/>
            <w:shd w:val="clear" w:color="auto" w:fill="E2EFD9" w:themeFill="accent6" w:themeFillTint="33"/>
            <w:vAlign w:val="center"/>
          </w:tcPr>
          <w:p w:rsidR="00C725B3" w:rsidRPr="00C725B3" w:rsidRDefault="00C725B3" w:rsidP="00C725B3">
            <w:pPr>
              <w:jc w:val="center"/>
              <w:rPr>
                <w:b/>
                <w:sz w:val="20"/>
              </w:rPr>
            </w:pPr>
            <w:r w:rsidRPr="00C725B3">
              <w:rPr>
                <w:b/>
                <w:sz w:val="20"/>
              </w:rPr>
              <w:t>ÁREA ADMINISTRATIVA RESPONSABLE</w:t>
            </w:r>
          </w:p>
        </w:tc>
        <w:tc>
          <w:tcPr>
            <w:tcW w:w="2899" w:type="dxa"/>
            <w:shd w:val="clear" w:color="auto" w:fill="E2EFD9" w:themeFill="accent6" w:themeFillTint="33"/>
            <w:vAlign w:val="center"/>
          </w:tcPr>
          <w:p w:rsidR="00C725B3" w:rsidRPr="00C725B3" w:rsidRDefault="00C725B3" w:rsidP="00C725B3">
            <w:pPr>
              <w:jc w:val="center"/>
              <w:rPr>
                <w:b/>
                <w:sz w:val="20"/>
              </w:rPr>
            </w:pPr>
            <w:r w:rsidRPr="00C725B3">
              <w:rPr>
                <w:b/>
                <w:sz w:val="20"/>
              </w:rPr>
              <w:t>FEC</w:t>
            </w:r>
            <w:r>
              <w:rPr>
                <w:b/>
                <w:sz w:val="20"/>
              </w:rPr>
              <w:t xml:space="preserve">HA DE ENTREGA DE LA INFORMACIÓN </w:t>
            </w:r>
            <w:r w:rsidRPr="00C725B3">
              <w:rPr>
                <w:b/>
                <w:sz w:val="20"/>
              </w:rPr>
              <w:t>ACTUALIZADA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C725B3" w:rsidRPr="00C725B3" w:rsidRDefault="00C725B3" w:rsidP="00C725B3">
            <w:pPr>
              <w:jc w:val="center"/>
              <w:rPr>
                <w:b/>
                <w:sz w:val="20"/>
              </w:rPr>
            </w:pPr>
            <w:r w:rsidRPr="00C725B3">
              <w:rPr>
                <w:b/>
                <w:sz w:val="20"/>
              </w:rPr>
              <w:t>FORMA PARA PRESENTAR LA INFORMACIÓN</w:t>
            </w:r>
          </w:p>
        </w:tc>
      </w:tr>
      <w:tr w:rsidR="002E4BEF" w:rsidTr="002E4BEF">
        <w:tc>
          <w:tcPr>
            <w:tcW w:w="2806" w:type="dxa"/>
            <w:vAlign w:val="center"/>
          </w:tcPr>
          <w:p w:rsidR="002E4BEF" w:rsidRPr="00C725B3" w:rsidRDefault="002E4BEF" w:rsidP="002E4BEF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I.-Presupuesto aprobado por partida y ejercido;</w:t>
            </w:r>
          </w:p>
        </w:tc>
        <w:tc>
          <w:tcPr>
            <w:tcW w:w="2517" w:type="dxa"/>
            <w:vAlign w:val="center"/>
          </w:tcPr>
          <w:p w:rsidR="002E4BEF" w:rsidRPr="00C725B3" w:rsidRDefault="002E4BEF" w:rsidP="002E4BEF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Lic. Dora Elia Lumbreras Saucedo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vAlign w:val="center"/>
          </w:tcPr>
          <w:p w:rsidR="002E4BEF" w:rsidRPr="00C725B3" w:rsidRDefault="002E4BEF" w:rsidP="002E4BEF">
            <w:pPr>
              <w:rPr>
                <w:sz w:val="20"/>
                <w:szCs w:val="20"/>
              </w:rPr>
            </w:pPr>
            <w:r w:rsidRPr="002E4BEF">
              <w:rPr>
                <w:sz w:val="20"/>
                <w:szCs w:val="20"/>
              </w:rPr>
              <w:t>Los primeros 5 días de cada Trimestre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2E4BEF" w:rsidRDefault="002E4BEF" w:rsidP="002E4BEF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2E4BEF" w:rsidTr="002E4BEF">
        <w:tc>
          <w:tcPr>
            <w:tcW w:w="2806" w:type="dxa"/>
            <w:vAlign w:val="center"/>
          </w:tcPr>
          <w:p w:rsidR="002E4BEF" w:rsidRPr="00C725B3" w:rsidRDefault="002E4BEF" w:rsidP="002E4BEF">
            <w:pPr>
              <w:rPr>
                <w:sz w:val="20"/>
                <w:szCs w:val="20"/>
              </w:rPr>
            </w:pPr>
            <w:bookmarkStart w:id="0" w:name="_GoBack"/>
            <w:r w:rsidRPr="00C725B3">
              <w:rPr>
                <w:sz w:val="20"/>
                <w:szCs w:val="20"/>
              </w:rPr>
              <w:t>II.- Contrato, monto y factura;</w:t>
            </w:r>
          </w:p>
        </w:tc>
        <w:tc>
          <w:tcPr>
            <w:tcW w:w="2517" w:type="dxa"/>
            <w:vAlign w:val="center"/>
          </w:tcPr>
          <w:p w:rsidR="002E4BEF" w:rsidRPr="00C725B3" w:rsidRDefault="002E4BEF" w:rsidP="002E4BEF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Lic. Dora Elia Lumbreras Saucedo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vAlign w:val="center"/>
          </w:tcPr>
          <w:p w:rsidR="002E4BEF" w:rsidRDefault="002E4BEF" w:rsidP="002E4BEF"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2E4BEF" w:rsidRDefault="002E4BEF" w:rsidP="002E4BEF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bookmarkEnd w:id="0"/>
      <w:tr w:rsidR="002E4BEF" w:rsidTr="002E4BEF">
        <w:tc>
          <w:tcPr>
            <w:tcW w:w="2806" w:type="dxa"/>
            <w:vAlign w:val="center"/>
          </w:tcPr>
          <w:p w:rsidR="002E4BEF" w:rsidRPr="00C725B3" w:rsidRDefault="002E4BEF" w:rsidP="002E4BEF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III.- Nombre de la campaña y objeto;</w:t>
            </w:r>
          </w:p>
        </w:tc>
        <w:tc>
          <w:tcPr>
            <w:tcW w:w="2517" w:type="dxa"/>
            <w:vAlign w:val="center"/>
          </w:tcPr>
          <w:p w:rsidR="002E4BEF" w:rsidRPr="00C725B3" w:rsidRDefault="002E4BEF" w:rsidP="002E4BEF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Lic. Dora Elia Lumbreras Saucedo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vAlign w:val="center"/>
          </w:tcPr>
          <w:p w:rsidR="002E4BEF" w:rsidRDefault="002E4BEF" w:rsidP="002E4BEF"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2E4BEF" w:rsidRDefault="002E4BEF" w:rsidP="002E4BEF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2E4BEF" w:rsidTr="002E4BEF">
        <w:tc>
          <w:tcPr>
            <w:tcW w:w="2806" w:type="dxa"/>
            <w:vAlign w:val="center"/>
          </w:tcPr>
          <w:p w:rsidR="002E4BEF" w:rsidRPr="00C725B3" w:rsidRDefault="002E4BEF" w:rsidP="002E4BEF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IV.-Fecha de inicio y fecha de término de Gastos de publicidad oficial.</w:t>
            </w:r>
          </w:p>
        </w:tc>
        <w:tc>
          <w:tcPr>
            <w:tcW w:w="2517" w:type="dxa"/>
            <w:vAlign w:val="center"/>
          </w:tcPr>
          <w:p w:rsidR="002E4BEF" w:rsidRPr="00C725B3" w:rsidRDefault="002E4BEF" w:rsidP="002E4BEF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Lic. Dora Elia Lumbreras Saucedo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vAlign w:val="center"/>
          </w:tcPr>
          <w:p w:rsidR="002E4BEF" w:rsidRDefault="002E4BEF" w:rsidP="002E4BEF"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2E4BEF" w:rsidRDefault="002E4BEF" w:rsidP="002E4BEF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2E4BEF" w:rsidTr="002E4BEF">
        <w:tc>
          <w:tcPr>
            <w:tcW w:w="2806" w:type="dxa"/>
            <w:vAlign w:val="center"/>
          </w:tcPr>
          <w:p w:rsidR="002E4BEF" w:rsidRPr="00C725B3" w:rsidRDefault="002E4BEF" w:rsidP="002E4BEF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V.- Dependencia o dirección que la solicita;</w:t>
            </w:r>
          </w:p>
        </w:tc>
        <w:tc>
          <w:tcPr>
            <w:tcW w:w="2517" w:type="dxa"/>
            <w:vAlign w:val="center"/>
          </w:tcPr>
          <w:p w:rsidR="002E4BEF" w:rsidRPr="00C725B3" w:rsidRDefault="002E4BEF" w:rsidP="002E4BEF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Lic. Dora Elia Lumbreras Saucedo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vAlign w:val="center"/>
          </w:tcPr>
          <w:p w:rsidR="002E4BEF" w:rsidRDefault="002E4BEF" w:rsidP="002E4BEF"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2E4BEF" w:rsidRDefault="002E4BEF" w:rsidP="002E4BEF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2E4BEF" w:rsidTr="002E4BEF">
        <w:tc>
          <w:tcPr>
            <w:tcW w:w="2806" w:type="dxa"/>
            <w:vAlign w:val="center"/>
          </w:tcPr>
          <w:p w:rsidR="002E4BEF" w:rsidRPr="00C725B3" w:rsidRDefault="002E4BEF" w:rsidP="002E4BEF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VI.- Tipo de medio de comunicación</w:t>
            </w:r>
          </w:p>
        </w:tc>
        <w:tc>
          <w:tcPr>
            <w:tcW w:w="2517" w:type="dxa"/>
            <w:vAlign w:val="center"/>
          </w:tcPr>
          <w:p w:rsidR="002E4BEF" w:rsidRPr="00C725B3" w:rsidRDefault="002E4BEF" w:rsidP="002E4BEF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Lic. Dora Elia Lumbreras Saucedo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vAlign w:val="center"/>
          </w:tcPr>
          <w:p w:rsidR="002E4BEF" w:rsidRDefault="002E4BEF" w:rsidP="002E4BEF"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2E4BEF" w:rsidRDefault="002E4BEF" w:rsidP="002E4BEF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2E4BEF" w:rsidTr="002E4BEF">
        <w:tc>
          <w:tcPr>
            <w:tcW w:w="2806" w:type="dxa"/>
            <w:vAlign w:val="center"/>
          </w:tcPr>
          <w:p w:rsidR="002E4BEF" w:rsidRPr="00C725B3" w:rsidRDefault="002E4BEF" w:rsidP="002E4BEF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VII.- Costo por centímetro de las publicaciones impresas y por segundo o minuto según sea el caso de la difusión en medios electrónicos;</w:t>
            </w:r>
          </w:p>
        </w:tc>
        <w:tc>
          <w:tcPr>
            <w:tcW w:w="2517" w:type="dxa"/>
            <w:vAlign w:val="center"/>
          </w:tcPr>
          <w:p w:rsidR="002E4BEF" w:rsidRPr="00C725B3" w:rsidRDefault="002E4BEF" w:rsidP="002E4BEF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Lic. Dora Elia Lumbreras Saucedo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vAlign w:val="center"/>
          </w:tcPr>
          <w:p w:rsidR="002E4BEF" w:rsidRDefault="002E4BEF" w:rsidP="002E4BEF"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2E4BEF" w:rsidRDefault="002E4BEF" w:rsidP="002E4BEF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2E4BEF" w:rsidTr="002E4BEF">
        <w:tc>
          <w:tcPr>
            <w:tcW w:w="2806" w:type="dxa"/>
            <w:vAlign w:val="center"/>
          </w:tcPr>
          <w:p w:rsidR="002E4BEF" w:rsidRPr="00C725B3" w:rsidRDefault="002E4BEF" w:rsidP="002E4BEF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VIII.-Padrón de proveedores;</w:t>
            </w:r>
          </w:p>
        </w:tc>
        <w:tc>
          <w:tcPr>
            <w:tcW w:w="2517" w:type="dxa"/>
            <w:vAlign w:val="center"/>
          </w:tcPr>
          <w:p w:rsidR="002E4BEF" w:rsidRPr="00C725B3" w:rsidRDefault="002E4BEF" w:rsidP="002E4BEF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Lic. Dora Elia Lumbreras Saucedo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vAlign w:val="center"/>
          </w:tcPr>
          <w:p w:rsidR="002E4BEF" w:rsidRDefault="002E4BEF" w:rsidP="002E4BEF"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2E4BEF" w:rsidRDefault="002E4BEF" w:rsidP="002E4BEF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2E4BEF" w:rsidTr="002E4BEF">
        <w:tc>
          <w:tcPr>
            <w:tcW w:w="2806" w:type="dxa"/>
            <w:shd w:val="clear" w:color="auto" w:fill="E2EFD9" w:themeFill="accent6" w:themeFillTint="33"/>
            <w:vAlign w:val="bottom"/>
          </w:tcPr>
          <w:p w:rsidR="002E4BEF" w:rsidRPr="00C725B3" w:rsidRDefault="00214347" w:rsidP="002E4BE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ARTICULO 39</w:t>
            </w:r>
          </w:p>
        </w:tc>
        <w:tc>
          <w:tcPr>
            <w:tcW w:w="2517" w:type="dxa"/>
            <w:shd w:val="clear" w:color="auto" w:fill="E2EFD9" w:themeFill="accent6" w:themeFillTint="33"/>
            <w:vAlign w:val="center"/>
          </w:tcPr>
          <w:p w:rsidR="002E4BEF" w:rsidRPr="00C725B3" w:rsidRDefault="002E4BEF" w:rsidP="002E4BEF">
            <w:pPr>
              <w:jc w:val="center"/>
              <w:rPr>
                <w:b/>
                <w:sz w:val="20"/>
              </w:rPr>
            </w:pPr>
            <w:r w:rsidRPr="00C725B3">
              <w:rPr>
                <w:b/>
                <w:sz w:val="20"/>
              </w:rPr>
              <w:t>ÁREA ADMINISTRATIVA RESPONSABLE</w:t>
            </w:r>
          </w:p>
        </w:tc>
        <w:tc>
          <w:tcPr>
            <w:tcW w:w="2899" w:type="dxa"/>
            <w:shd w:val="clear" w:color="auto" w:fill="E2EFD9" w:themeFill="accent6" w:themeFillTint="33"/>
            <w:vAlign w:val="center"/>
          </w:tcPr>
          <w:p w:rsidR="002E4BEF" w:rsidRPr="00C725B3" w:rsidRDefault="002E4BEF" w:rsidP="002E4BEF">
            <w:pPr>
              <w:jc w:val="center"/>
              <w:rPr>
                <w:b/>
                <w:sz w:val="20"/>
              </w:rPr>
            </w:pPr>
            <w:r w:rsidRPr="00C725B3">
              <w:rPr>
                <w:b/>
                <w:sz w:val="20"/>
              </w:rPr>
              <w:t>FEC</w:t>
            </w:r>
            <w:r>
              <w:rPr>
                <w:b/>
                <w:sz w:val="20"/>
              </w:rPr>
              <w:t xml:space="preserve">HA DE ENTREGA DE LA INFORMACIÓN </w:t>
            </w:r>
            <w:r w:rsidRPr="00C725B3">
              <w:rPr>
                <w:b/>
                <w:sz w:val="20"/>
              </w:rPr>
              <w:t>ACTUALIZADA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2E4BEF" w:rsidRPr="00C725B3" w:rsidRDefault="002E4BEF" w:rsidP="002E4BEF">
            <w:pPr>
              <w:jc w:val="center"/>
              <w:rPr>
                <w:b/>
                <w:sz w:val="20"/>
              </w:rPr>
            </w:pPr>
            <w:r w:rsidRPr="00C725B3">
              <w:rPr>
                <w:b/>
                <w:sz w:val="20"/>
              </w:rPr>
              <w:t>FORMA PARA PRESENTAR LA INFORMACIÓN</w:t>
            </w:r>
          </w:p>
        </w:tc>
      </w:tr>
      <w:tr w:rsidR="00203494" w:rsidTr="002E4BEF">
        <w:tc>
          <w:tcPr>
            <w:tcW w:w="2806" w:type="dxa"/>
            <w:vAlign w:val="center"/>
          </w:tcPr>
          <w:p w:rsidR="00203494" w:rsidRPr="00C725B3" w:rsidRDefault="00203494" w:rsidP="00203494">
            <w:pPr>
              <w:rPr>
                <w:sz w:val="20"/>
                <w:szCs w:val="20"/>
              </w:rPr>
            </w:pPr>
            <w:r w:rsidRPr="002E4BEF">
              <w:rPr>
                <w:sz w:val="20"/>
                <w:szCs w:val="20"/>
              </w:rPr>
              <w:t>I.- Su estructura orgánica en un formato que permita vincular, por cada eslabón de la misma, la remuneración mensual;</w:t>
            </w:r>
          </w:p>
        </w:tc>
        <w:tc>
          <w:tcPr>
            <w:tcW w:w="2517" w:type="dxa"/>
            <w:vAlign w:val="center"/>
          </w:tcPr>
          <w:p w:rsidR="00203494" w:rsidRPr="00C725B3" w:rsidRDefault="00203494" w:rsidP="00203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Ana María del Socorro Valdés </w:t>
            </w:r>
            <w:proofErr w:type="spellStart"/>
            <w:r>
              <w:rPr>
                <w:sz w:val="20"/>
                <w:szCs w:val="20"/>
              </w:rPr>
              <w:t>Valdés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vAlign w:val="center"/>
          </w:tcPr>
          <w:p w:rsidR="00203494" w:rsidRPr="00CE361A" w:rsidRDefault="00203494" w:rsidP="00203494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203494" w:rsidRDefault="00203494" w:rsidP="00203494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2D2867" w:rsidTr="002E4BEF">
        <w:tc>
          <w:tcPr>
            <w:tcW w:w="2806" w:type="dxa"/>
            <w:vAlign w:val="center"/>
          </w:tcPr>
          <w:p w:rsidR="002D2867" w:rsidRPr="00C725B3" w:rsidRDefault="002D2867" w:rsidP="002D2867">
            <w:pPr>
              <w:rPr>
                <w:sz w:val="20"/>
                <w:szCs w:val="20"/>
              </w:rPr>
            </w:pPr>
            <w:r w:rsidRPr="002E4BEF">
              <w:rPr>
                <w:sz w:val="20"/>
                <w:szCs w:val="20"/>
              </w:rPr>
              <w:t>II.- El marco normativo aplicable;</w:t>
            </w:r>
          </w:p>
        </w:tc>
        <w:tc>
          <w:tcPr>
            <w:tcW w:w="2517" w:type="dxa"/>
            <w:vAlign w:val="center"/>
          </w:tcPr>
          <w:p w:rsidR="002D2867" w:rsidRPr="00C725B3" w:rsidRDefault="002D2867" w:rsidP="002D2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Edgar David Torres Solano.</w:t>
            </w:r>
          </w:p>
        </w:tc>
        <w:tc>
          <w:tcPr>
            <w:tcW w:w="2899" w:type="dxa"/>
            <w:vAlign w:val="center"/>
          </w:tcPr>
          <w:p w:rsidR="002D2867" w:rsidRPr="00CE361A" w:rsidRDefault="002D2867" w:rsidP="002D2867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2D2867" w:rsidRDefault="002D2867" w:rsidP="002D2867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2D2867" w:rsidTr="002E4BEF">
        <w:tc>
          <w:tcPr>
            <w:tcW w:w="2806" w:type="dxa"/>
            <w:vAlign w:val="center"/>
          </w:tcPr>
          <w:p w:rsidR="002D2867" w:rsidRPr="00C725B3" w:rsidRDefault="002D2867" w:rsidP="002D2867">
            <w:pPr>
              <w:rPr>
                <w:sz w:val="20"/>
                <w:szCs w:val="20"/>
              </w:rPr>
            </w:pPr>
            <w:r w:rsidRPr="002E4BEF">
              <w:rPr>
                <w:sz w:val="20"/>
                <w:szCs w:val="20"/>
              </w:rPr>
              <w:t>III.-Nombres de los agremiados;</w:t>
            </w:r>
          </w:p>
        </w:tc>
        <w:tc>
          <w:tcPr>
            <w:tcW w:w="2517" w:type="dxa"/>
            <w:vAlign w:val="center"/>
          </w:tcPr>
          <w:p w:rsidR="002D2867" w:rsidRPr="00C725B3" w:rsidRDefault="002D2867" w:rsidP="002D2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María de los Santos Padilla Martínez.</w:t>
            </w:r>
          </w:p>
        </w:tc>
        <w:tc>
          <w:tcPr>
            <w:tcW w:w="2899" w:type="dxa"/>
            <w:vAlign w:val="center"/>
          </w:tcPr>
          <w:p w:rsidR="002D2867" w:rsidRPr="00CE361A" w:rsidRDefault="002D2867" w:rsidP="002D2867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2D2867" w:rsidRDefault="002D2867" w:rsidP="002D2867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2F0517" w:rsidTr="002E4BEF">
        <w:tc>
          <w:tcPr>
            <w:tcW w:w="2806" w:type="dxa"/>
            <w:vAlign w:val="center"/>
          </w:tcPr>
          <w:p w:rsidR="002F0517" w:rsidRPr="00C725B3" w:rsidRDefault="002F0517" w:rsidP="002F0517">
            <w:pPr>
              <w:rPr>
                <w:sz w:val="20"/>
                <w:szCs w:val="20"/>
              </w:rPr>
            </w:pPr>
            <w:r w:rsidRPr="002E4BEF">
              <w:rPr>
                <w:sz w:val="20"/>
                <w:szCs w:val="20"/>
              </w:rPr>
              <w:t>IV.- Toma de notas;</w:t>
            </w:r>
          </w:p>
        </w:tc>
        <w:tc>
          <w:tcPr>
            <w:tcW w:w="2517" w:type="dxa"/>
            <w:vAlign w:val="center"/>
          </w:tcPr>
          <w:p w:rsidR="002F0517" w:rsidRPr="00C725B3" w:rsidRDefault="002F0517" w:rsidP="002F0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Edgar David Torres Solano.</w:t>
            </w:r>
          </w:p>
        </w:tc>
        <w:tc>
          <w:tcPr>
            <w:tcW w:w="2899" w:type="dxa"/>
            <w:vAlign w:val="center"/>
          </w:tcPr>
          <w:p w:rsidR="002F0517" w:rsidRPr="00CE361A" w:rsidRDefault="002F0517" w:rsidP="002F0517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2F0517" w:rsidRDefault="002F0517" w:rsidP="002F0517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2F0517" w:rsidTr="002E4BEF">
        <w:tc>
          <w:tcPr>
            <w:tcW w:w="2806" w:type="dxa"/>
            <w:vAlign w:val="center"/>
          </w:tcPr>
          <w:p w:rsidR="002F0517" w:rsidRPr="00C725B3" w:rsidRDefault="002F0517" w:rsidP="002F0517">
            <w:pPr>
              <w:rPr>
                <w:sz w:val="20"/>
                <w:szCs w:val="20"/>
              </w:rPr>
            </w:pPr>
            <w:r w:rsidRPr="002E4BEF">
              <w:rPr>
                <w:sz w:val="20"/>
                <w:szCs w:val="20"/>
              </w:rPr>
              <w:t>V.- El directorio de los trabajadores del sindicato que aparezcan en la estructura orgánica, con nombre y fotografía;</w:t>
            </w:r>
          </w:p>
        </w:tc>
        <w:tc>
          <w:tcPr>
            <w:tcW w:w="2517" w:type="dxa"/>
            <w:vAlign w:val="center"/>
          </w:tcPr>
          <w:p w:rsidR="002F0517" w:rsidRPr="00C725B3" w:rsidRDefault="002F0517" w:rsidP="002F0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Ana María del Socorro Valdés </w:t>
            </w:r>
            <w:proofErr w:type="spellStart"/>
            <w:r>
              <w:rPr>
                <w:sz w:val="20"/>
                <w:szCs w:val="20"/>
              </w:rPr>
              <w:t>Valdés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vAlign w:val="center"/>
          </w:tcPr>
          <w:p w:rsidR="002F0517" w:rsidRPr="00CE361A" w:rsidRDefault="002F0517" w:rsidP="002F0517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2F0517" w:rsidRDefault="002F0517" w:rsidP="002F0517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2F0517" w:rsidTr="002E4BEF">
        <w:tc>
          <w:tcPr>
            <w:tcW w:w="2806" w:type="dxa"/>
            <w:vAlign w:val="center"/>
          </w:tcPr>
          <w:p w:rsidR="002F0517" w:rsidRPr="00C725B3" w:rsidRDefault="002F0517" w:rsidP="002F0517">
            <w:pPr>
              <w:rPr>
                <w:sz w:val="20"/>
                <w:szCs w:val="20"/>
              </w:rPr>
            </w:pPr>
            <w:r w:rsidRPr="000427DE">
              <w:rPr>
                <w:sz w:val="20"/>
                <w:szCs w:val="20"/>
              </w:rPr>
              <w:t>VI.-El domicilio, número de teléfono y, en su caso, dirección electrónica y de redes sociales del sindicato;</w:t>
            </w:r>
          </w:p>
        </w:tc>
        <w:tc>
          <w:tcPr>
            <w:tcW w:w="2517" w:type="dxa"/>
            <w:vAlign w:val="center"/>
          </w:tcPr>
          <w:p w:rsidR="002F0517" w:rsidRPr="00C725B3" w:rsidRDefault="002F0517" w:rsidP="002F0517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Lic. Humberto Berlanga Flores.</w:t>
            </w:r>
          </w:p>
        </w:tc>
        <w:tc>
          <w:tcPr>
            <w:tcW w:w="2899" w:type="dxa"/>
            <w:vAlign w:val="center"/>
          </w:tcPr>
          <w:p w:rsidR="002F0517" w:rsidRPr="00CE361A" w:rsidRDefault="002F0517" w:rsidP="002F0517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2F0517" w:rsidRDefault="002F0517" w:rsidP="002F0517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</w:tbl>
    <w:p w:rsidR="00AB0FF0" w:rsidRDefault="00AB0FF0" w:rsidP="00AB0FF0">
      <w:pPr>
        <w:spacing w:line="360" w:lineRule="auto"/>
        <w:jc w:val="both"/>
        <w:rPr>
          <w:b/>
        </w:rPr>
      </w:pPr>
    </w:p>
    <w:p w:rsidR="00D40460" w:rsidRDefault="00AB0FF0" w:rsidP="009806B2">
      <w:pPr>
        <w:spacing w:line="360" w:lineRule="auto"/>
        <w:jc w:val="both"/>
        <w:rPr>
          <w:b/>
          <w:sz w:val="24"/>
        </w:rPr>
      </w:pPr>
      <w:r>
        <w:lastRenderedPageBreak/>
        <w:tab/>
      </w:r>
    </w:p>
    <w:p w:rsidR="002E4BEF" w:rsidRDefault="002E4BEF" w:rsidP="00667E28">
      <w:pPr>
        <w:spacing w:after="0"/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Y="-54"/>
        <w:tblW w:w="10632" w:type="dxa"/>
        <w:tblLook w:val="04A0" w:firstRow="1" w:lastRow="0" w:firstColumn="1" w:lastColumn="0" w:noHBand="0" w:noVBand="1"/>
      </w:tblPr>
      <w:tblGrid>
        <w:gridCol w:w="2806"/>
        <w:gridCol w:w="2517"/>
        <w:gridCol w:w="2899"/>
        <w:gridCol w:w="2410"/>
      </w:tblGrid>
      <w:tr w:rsidR="000427DE" w:rsidTr="000427DE">
        <w:trPr>
          <w:trHeight w:val="462"/>
        </w:trPr>
        <w:tc>
          <w:tcPr>
            <w:tcW w:w="10632" w:type="dxa"/>
            <w:gridSpan w:val="4"/>
            <w:shd w:val="clear" w:color="auto" w:fill="538135" w:themeFill="accent6" w:themeFillShade="BF"/>
            <w:vAlign w:val="bottom"/>
          </w:tcPr>
          <w:p w:rsidR="000427DE" w:rsidRDefault="000427DE" w:rsidP="000427DE">
            <w:pPr>
              <w:spacing w:line="360" w:lineRule="auto"/>
              <w:jc w:val="center"/>
              <w:rPr>
                <w:b/>
              </w:rPr>
            </w:pPr>
            <w:r w:rsidRPr="00C725B3">
              <w:rPr>
                <w:b/>
                <w:color w:val="FFFFFF" w:themeColor="background1"/>
              </w:rPr>
              <w:t>CALENDARIO DE ACTUALIZACIÓN</w:t>
            </w:r>
          </w:p>
        </w:tc>
      </w:tr>
      <w:tr w:rsidR="000427DE" w:rsidTr="000427DE">
        <w:tc>
          <w:tcPr>
            <w:tcW w:w="2806" w:type="dxa"/>
            <w:shd w:val="clear" w:color="auto" w:fill="E2EFD9" w:themeFill="accent6" w:themeFillTint="33"/>
            <w:vAlign w:val="bottom"/>
          </w:tcPr>
          <w:p w:rsidR="000427DE" w:rsidRPr="00C725B3" w:rsidRDefault="000427DE" w:rsidP="000427D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ARTICULO 37</w:t>
            </w:r>
          </w:p>
        </w:tc>
        <w:tc>
          <w:tcPr>
            <w:tcW w:w="2517" w:type="dxa"/>
            <w:shd w:val="clear" w:color="auto" w:fill="E2EFD9" w:themeFill="accent6" w:themeFillTint="33"/>
            <w:vAlign w:val="center"/>
          </w:tcPr>
          <w:p w:rsidR="000427DE" w:rsidRPr="00C725B3" w:rsidRDefault="000427DE" w:rsidP="000427DE">
            <w:pPr>
              <w:jc w:val="center"/>
              <w:rPr>
                <w:b/>
                <w:sz w:val="20"/>
              </w:rPr>
            </w:pPr>
            <w:r w:rsidRPr="00C725B3">
              <w:rPr>
                <w:b/>
                <w:sz w:val="20"/>
              </w:rPr>
              <w:t>ÁREA ADMINISTRATIVA RESPONSABLE</w:t>
            </w:r>
          </w:p>
        </w:tc>
        <w:tc>
          <w:tcPr>
            <w:tcW w:w="2899" w:type="dxa"/>
            <w:shd w:val="clear" w:color="auto" w:fill="E2EFD9" w:themeFill="accent6" w:themeFillTint="33"/>
            <w:vAlign w:val="center"/>
          </w:tcPr>
          <w:p w:rsidR="000427DE" w:rsidRPr="00C725B3" w:rsidRDefault="000427DE" w:rsidP="000427DE">
            <w:pPr>
              <w:jc w:val="center"/>
              <w:rPr>
                <w:b/>
                <w:sz w:val="20"/>
              </w:rPr>
            </w:pPr>
            <w:r w:rsidRPr="00C725B3">
              <w:rPr>
                <w:b/>
                <w:sz w:val="20"/>
              </w:rPr>
              <w:t>FEC</w:t>
            </w:r>
            <w:r>
              <w:rPr>
                <w:b/>
                <w:sz w:val="20"/>
              </w:rPr>
              <w:t xml:space="preserve">HA DE ENTREGA DE LA INFORMACIÓN </w:t>
            </w:r>
            <w:r w:rsidRPr="00C725B3">
              <w:rPr>
                <w:b/>
                <w:sz w:val="20"/>
              </w:rPr>
              <w:t>ACTUALIZADA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0427DE" w:rsidRPr="00C725B3" w:rsidRDefault="000427DE" w:rsidP="000427DE">
            <w:pPr>
              <w:jc w:val="center"/>
              <w:rPr>
                <w:b/>
                <w:sz w:val="20"/>
              </w:rPr>
            </w:pPr>
            <w:r w:rsidRPr="00C725B3">
              <w:rPr>
                <w:b/>
                <w:sz w:val="20"/>
              </w:rPr>
              <w:t>FORMA PARA PRESENTAR LA INFORMACIÓN</w:t>
            </w:r>
          </w:p>
        </w:tc>
      </w:tr>
      <w:tr w:rsidR="002F0517" w:rsidTr="000427DE">
        <w:tc>
          <w:tcPr>
            <w:tcW w:w="2806" w:type="dxa"/>
            <w:vAlign w:val="center"/>
          </w:tcPr>
          <w:p w:rsidR="002F0517" w:rsidRPr="00C725B3" w:rsidRDefault="002F0517" w:rsidP="002F0517">
            <w:pPr>
              <w:rPr>
                <w:sz w:val="20"/>
                <w:szCs w:val="20"/>
              </w:rPr>
            </w:pPr>
            <w:r w:rsidRPr="000427DE">
              <w:rPr>
                <w:sz w:val="20"/>
                <w:szCs w:val="20"/>
              </w:rPr>
              <w:t>VII.-El currículum de los trabajadores dirigentes que aparezcan en la estructura orgánica del sindicato;</w:t>
            </w:r>
          </w:p>
        </w:tc>
        <w:tc>
          <w:tcPr>
            <w:tcW w:w="2517" w:type="dxa"/>
            <w:vAlign w:val="center"/>
          </w:tcPr>
          <w:p w:rsidR="002F0517" w:rsidRPr="00C725B3" w:rsidRDefault="002F0517" w:rsidP="002F0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José Humberto Berlanga Flores.</w:t>
            </w:r>
          </w:p>
        </w:tc>
        <w:tc>
          <w:tcPr>
            <w:tcW w:w="2899" w:type="dxa"/>
            <w:vAlign w:val="center"/>
          </w:tcPr>
          <w:p w:rsidR="002F0517" w:rsidRPr="00CE361A" w:rsidRDefault="002F0517" w:rsidP="002F0517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2F0517" w:rsidRDefault="002F0517" w:rsidP="002F0517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2F0517" w:rsidTr="000427DE">
        <w:tc>
          <w:tcPr>
            <w:tcW w:w="2806" w:type="dxa"/>
            <w:vAlign w:val="center"/>
          </w:tcPr>
          <w:p w:rsidR="002F0517" w:rsidRPr="00C725B3" w:rsidRDefault="002F0517" w:rsidP="002F0517">
            <w:pPr>
              <w:rPr>
                <w:sz w:val="20"/>
                <w:szCs w:val="20"/>
              </w:rPr>
            </w:pPr>
            <w:r w:rsidRPr="000427DE">
              <w:rPr>
                <w:sz w:val="20"/>
                <w:szCs w:val="20"/>
              </w:rPr>
              <w:t>VIII.- Los convenios y contratos que celebre el sindicato con cualquier persona de derecho público o privado;</w:t>
            </w:r>
          </w:p>
        </w:tc>
        <w:tc>
          <w:tcPr>
            <w:tcW w:w="2517" w:type="dxa"/>
            <w:vAlign w:val="center"/>
          </w:tcPr>
          <w:p w:rsidR="002F0517" w:rsidRPr="00C725B3" w:rsidRDefault="002F0517" w:rsidP="002F0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Edgar David Torres Solano.</w:t>
            </w:r>
          </w:p>
        </w:tc>
        <w:tc>
          <w:tcPr>
            <w:tcW w:w="2899" w:type="dxa"/>
            <w:vAlign w:val="center"/>
          </w:tcPr>
          <w:p w:rsidR="002F0517" w:rsidRPr="00CE361A" w:rsidRDefault="002F0517" w:rsidP="002F0517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2F0517" w:rsidRDefault="002F0517" w:rsidP="002F0517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7C2A97" w:rsidTr="000427DE">
        <w:tc>
          <w:tcPr>
            <w:tcW w:w="2806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 w:rsidRPr="000427DE">
              <w:rPr>
                <w:sz w:val="20"/>
                <w:szCs w:val="20"/>
              </w:rPr>
              <w:t>IX.-Nombre, domicilio laboral y, en su caso, dirección electrónica del responsable de la unidad de Transparencia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517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José Humberto Berlanga Flores.</w:t>
            </w:r>
          </w:p>
        </w:tc>
        <w:tc>
          <w:tcPr>
            <w:tcW w:w="2899" w:type="dxa"/>
            <w:vAlign w:val="center"/>
          </w:tcPr>
          <w:p w:rsidR="007C2A97" w:rsidRPr="00CE361A" w:rsidRDefault="007C2A97" w:rsidP="007C2A97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7C2A97" w:rsidRDefault="007C2A97" w:rsidP="007C2A97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7C2A97" w:rsidTr="000427DE">
        <w:tc>
          <w:tcPr>
            <w:tcW w:w="2806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 w:rsidRPr="000427DE">
              <w:rPr>
                <w:sz w:val="20"/>
                <w:szCs w:val="20"/>
              </w:rPr>
              <w:t>X.-Las solicitudes de acceso a la información pública y las respuestas que se les dé, incluyendo, en su caso, la información entregada, a través del sistema electrónico correspondiente;</w:t>
            </w:r>
          </w:p>
        </w:tc>
        <w:tc>
          <w:tcPr>
            <w:tcW w:w="2517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José Humberto Berlanga Flores.</w:t>
            </w:r>
          </w:p>
        </w:tc>
        <w:tc>
          <w:tcPr>
            <w:tcW w:w="2899" w:type="dxa"/>
            <w:vAlign w:val="center"/>
          </w:tcPr>
          <w:p w:rsidR="007C2A97" w:rsidRPr="00CE361A" w:rsidRDefault="007C2A97" w:rsidP="007C2A97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7C2A97" w:rsidRDefault="007C2A97" w:rsidP="007C2A97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7C2A97" w:rsidTr="000427DE">
        <w:tc>
          <w:tcPr>
            <w:tcW w:w="2806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 w:rsidRPr="000427DE">
              <w:rPr>
                <w:sz w:val="20"/>
                <w:szCs w:val="20"/>
              </w:rPr>
              <w:t>XI.-Respecto de los contratos celebrados por el sindicato, un listado que relacione el número de contrato, su fecha de celebración, el nombre o razón social del proveedor y el monto del valor total de la contratación;</w:t>
            </w:r>
          </w:p>
        </w:tc>
        <w:tc>
          <w:tcPr>
            <w:tcW w:w="2517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Lic. Dora Elia Lumbreras Saucedo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vAlign w:val="center"/>
          </w:tcPr>
          <w:p w:rsidR="007C2A97" w:rsidRPr="00CE361A" w:rsidRDefault="007C2A97" w:rsidP="007C2A97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7C2A97" w:rsidRDefault="007C2A97" w:rsidP="007C2A97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7C2A97" w:rsidTr="000427DE">
        <w:tc>
          <w:tcPr>
            <w:tcW w:w="2806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 w:rsidRPr="000427DE">
              <w:rPr>
                <w:sz w:val="20"/>
                <w:szCs w:val="20"/>
              </w:rPr>
              <w:t>XII.-La entrega de recursos públicos, cualquiera que sea su destino, incluyendo la asignación de personal;</w:t>
            </w:r>
          </w:p>
        </w:tc>
        <w:tc>
          <w:tcPr>
            <w:tcW w:w="2517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Lic. Dora Elia Lumbreras Saucedo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vAlign w:val="center"/>
          </w:tcPr>
          <w:p w:rsidR="007C2A97" w:rsidRPr="00CE361A" w:rsidRDefault="007C2A97" w:rsidP="007C2A97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7C2A97" w:rsidRDefault="007C2A97" w:rsidP="007C2A97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7C2A97" w:rsidTr="000427DE">
        <w:tc>
          <w:tcPr>
            <w:tcW w:w="2806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 w:rsidRPr="000427DE">
              <w:rPr>
                <w:sz w:val="20"/>
                <w:szCs w:val="20"/>
              </w:rPr>
              <w:t>XIII.-Acta de la asamblea constitutiva;</w:t>
            </w:r>
          </w:p>
        </w:tc>
        <w:tc>
          <w:tcPr>
            <w:tcW w:w="2517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Edgar David Torres Solano.</w:t>
            </w:r>
          </w:p>
        </w:tc>
        <w:tc>
          <w:tcPr>
            <w:tcW w:w="2899" w:type="dxa"/>
            <w:vAlign w:val="center"/>
          </w:tcPr>
          <w:p w:rsidR="007C2A97" w:rsidRPr="00CE361A" w:rsidRDefault="007C2A97" w:rsidP="007C2A97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7C2A97" w:rsidRDefault="007C2A97" w:rsidP="007C2A97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7C2A97" w:rsidTr="000427DE">
        <w:tc>
          <w:tcPr>
            <w:tcW w:w="2806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 w:rsidRPr="000427DE">
              <w:rPr>
                <w:sz w:val="20"/>
                <w:szCs w:val="20"/>
              </w:rPr>
              <w:t>XIV.-Una lista con el nombre de los patrones, empresas o establecimientos en los que se prestan servicios;</w:t>
            </w:r>
          </w:p>
        </w:tc>
        <w:tc>
          <w:tcPr>
            <w:tcW w:w="2517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María de los Santos Padilla Martínez.</w:t>
            </w:r>
          </w:p>
        </w:tc>
        <w:tc>
          <w:tcPr>
            <w:tcW w:w="2899" w:type="dxa"/>
            <w:vAlign w:val="center"/>
          </w:tcPr>
          <w:p w:rsidR="007C2A97" w:rsidRPr="00CE361A" w:rsidRDefault="007C2A97" w:rsidP="007C2A97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7C2A97" w:rsidRDefault="007C2A97" w:rsidP="007C2A97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7C2A97" w:rsidTr="000427DE">
        <w:tc>
          <w:tcPr>
            <w:tcW w:w="2806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 w:rsidRPr="000427DE">
              <w:rPr>
                <w:sz w:val="20"/>
                <w:szCs w:val="20"/>
              </w:rPr>
              <w:t>XV.-Los estatutos debidamente autorizados;</w:t>
            </w:r>
          </w:p>
        </w:tc>
        <w:tc>
          <w:tcPr>
            <w:tcW w:w="2517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Rosa Isela Alarcón Balandrán.</w:t>
            </w:r>
          </w:p>
        </w:tc>
        <w:tc>
          <w:tcPr>
            <w:tcW w:w="2899" w:type="dxa"/>
            <w:vAlign w:val="center"/>
          </w:tcPr>
          <w:p w:rsidR="007C2A97" w:rsidRPr="00CE361A" w:rsidRDefault="007C2A97" w:rsidP="007C2A97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7C2A97" w:rsidRDefault="007C2A97" w:rsidP="007C2A97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7C2A97" w:rsidTr="000427DE">
        <w:tc>
          <w:tcPr>
            <w:tcW w:w="2806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 w:rsidRPr="000427DE">
              <w:rPr>
                <w:sz w:val="20"/>
                <w:szCs w:val="20"/>
              </w:rPr>
              <w:t>XVI.-El acta de la asamblea en que se hubiese elegido la directiva;</w:t>
            </w:r>
          </w:p>
        </w:tc>
        <w:tc>
          <w:tcPr>
            <w:tcW w:w="2517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Rosa Isela Alarcón Balandrán.</w:t>
            </w:r>
          </w:p>
        </w:tc>
        <w:tc>
          <w:tcPr>
            <w:tcW w:w="2899" w:type="dxa"/>
            <w:vAlign w:val="center"/>
          </w:tcPr>
          <w:p w:rsidR="007C2A97" w:rsidRPr="00CE361A" w:rsidRDefault="007C2A97" w:rsidP="007C2A97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7C2A97" w:rsidRDefault="007C2A97" w:rsidP="007C2A97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7C2A97" w:rsidTr="000427DE">
        <w:tc>
          <w:tcPr>
            <w:tcW w:w="2806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 w:rsidRPr="000427DE">
              <w:rPr>
                <w:sz w:val="20"/>
                <w:szCs w:val="20"/>
              </w:rPr>
              <w:t>XVII.-Los informes de ingresos y gastos realizados; y</w:t>
            </w:r>
          </w:p>
        </w:tc>
        <w:tc>
          <w:tcPr>
            <w:tcW w:w="2517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 w:rsidRPr="00C725B3">
              <w:rPr>
                <w:sz w:val="20"/>
                <w:szCs w:val="20"/>
              </w:rPr>
              <w:t>Lic. Dora Elia Lumbreras Saucedo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99" w:type="dxa"/>
            <w:vAlign w:val="center"/>
          </w:tcPr>
          <w:p w:rsidR="007C2A97" w:rsidRPr="00CE361A" w:rsidRDefault="007C2A97" w:rsidP="007C2A97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7C2A97" w:rsidRDefault="007C2A97" w:rsidP="007C2A97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  <w:tr w:rsidR="007C2A97" w:rsidTr="000427DE">
        <w:tc>
          <w:tcPr>
            <w:tcW w:w="2806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 w:rsidRPr="000427DE">
              <w:rPr>
                <w:sz w:val="20"/>
                <w:szCs w:val="20"/>
              </w:rPr>
              <w:t>XVIII.-Los contratos colectivos de trabajo de sus agremiados;</w:t>
            </w:r>
          </w:p>
        </w:tc>
        <w:tc>
          <w:tcPr>
            <w:tcW w:w="2517" w:type="dxa"/>
            <w:vAlign w:val="center"/>
          </w:tcPr>
          <w:p w:rsidR="007C2A97" w:rsidRPr="00C725B3" w:rsidRDefault="007C2A97" w:rsidP="007C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Edgar David Torres Solano.</w:t>
            </w:r>
          </w:p>
        </w:tc>
        <w:tc>
          <w:tcPr>
            <w:tcW w:w="2899" w:type="dxa"/>
            <w:vAlign w:val="center"/>
          </w:tcPr>
          <w:p w:rsidR="007C2A97" w:rsidRPr="00CE361A" w:rsidRDefault="007C2A97" w:rsidP="007C2A97">
            <w:pPr>
              <w:rPr>
                <w:sz w:val="20"/>
                <w:szCs w:val="20"/>
              </w:rPr>
            </w:pPr>
            <w:r w:rsidRPr="00CE361A">
              <w:rPr>
                <w:sz w:val="20"/>
                <w:szCs w:val="20"/>
              </w:rPr>
              <w:t>Los primeros 5 días de cada Trimestre.</w:t>
            </w:r>
          </w:p>
        </w:tc>
        <w:tc>
          <w:tcPr>
            <w:tcW w:w="2410" w:type="dxa"/>
            <w:vAlign w:val="center"/>
          </w:tcPr>
          <w:p w:rsidR="007C2A97" w:rsidRDefault="007C2A97" w:rsidP="007C2A97">
            <w:pPr>
              <w:jc w:val="center"/>
            </w:pPr>
            <w:r w:rsidRPr="003C0CA4">
              <w:rPr>
                <w:sz w:val="20"/>
                <w:szCs w:val="20"/>
              </w:rPr>
              <w:t>Nota informativa</w:t>
            </w:r>
          </w:p>
        </w:tc>
      </w:tr>
    </w:tbl>
    <w:p w:rsidR="002E4BEF" w:rsidRDefault="002E4BEF" w:rsidP="00667E28">
      <w:pPr>
        <w:spacing w:after="0"/>
        <w:rPr>
          <w:b/>
          <w:sz w:val="24"/>
        </w:rPr>
      </w:pPr>
    </w:p>
    <w:p w:rsidR="002E4BEF" w:rsidRDefault="002E4BEF" w:rsidP="00667E28">
      <w:pPr>
        <w:spacing w:after="0"/>
        <w:rPr>
          <w:b/>
          <w:sz w:val="24"/>
        </w:rPr>
      </w:pPr>
    </w:p>
    <w:p w:rsidR="002E4BEF" w:rsidRDefault="002E4BEF" w:rsidP="00667E28">
      <w:pPr>
        <w:spacing w:after="0"/>
        <w:rPr>
          <w:b/>
          <w:sz w:val="24"/>
        </w:rPr>
      </w:pPr>
    </w:p>
    <w:p w:rsidR="002E4BEF" w:rsidRDefault="002E4BEF" w:rsidP="00667E28">
      <w:pPr>
        <w:spacing w:after="0"/>
        <w:rPr>
          <w:b/>
          <w:sz w:val="24"/>
        </w:rPr>
      </w:pPr>
    </w:p>
    <w:p w:rsidR="000427DE" w:rsidRDefault="000427DE" w:rsidP="00667E28">
      <w:pPr>
        <w:spacing w:after="0"/>
        <w:rPr>
          <w:b/>
          <w:sz w:val="24"/>
        </w:rPr>
      </w:pPr>
    </w:p>
    <w:p w:rsidR="000427DE" w:rsidRDefault="000427DE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647E6FE8" wp14:editId="6197FBF2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7E6F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7"/>
      <w:footerReference w:type="default" r:id="rId8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1B" w:rsidRDefault="0019301B" w:rsidP="000F455A">
      <w:pPr>
        <w:spacing w:after="0" w:line="240" w:lineRule="auto"/>
      </w:pPr>
      <w:r>
        <w:separator/>
      </w:r>
    </w:p>
  </w:endnote>
  <w:endnote w:type="continuationSeparator" w:id="0">
    <w:p w:rsidR="0019301B" w:rsidRDefault="0019301B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1B" w:rsidRDefault="0019301B" w:rsidP="000F455A">
      <w:pPr>
        <w:spacing w:after="0" w:line="240" w:lineRule="auto"/>
      </w:pPr>
      <w:r>
        <w:separator/>
      </w:r>
    </w:p>
  </w:footnote>
  <w:footnote w:type="continuationSeparator" w:id="0">
    <w:p w:rsidR="0019301B" w:rsidRDefault="0019301B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0F455A">
    <w:pPr>
      <w:pStyle w:val="Encabezado"/>
      <w:jc w:val="right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2F7DD9">
      <w:rPr>
        <w:rFonts w:ascii="Futura Bk BT" w:hAnsi="Futura Bk BT"/>
        <w:b/>
      </w:rPr>
      <w:t>20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427DE"/>
    <w:rsid w:val="000F455A"/>
    <w:rsid w:val="00135078"/>
    <w:rsid w:val="0019301B"/>
    <w:rsid w:val="00203494"/>
    <w:rsid w:val="00214347"/>
    <w:rsid w:val="002664C3"/>
    <w:rsid w:val="002A2CA7"/>
    <w:rsid w:val="002B7EC7"/>
    <w:rsid w:val="002D2867"/>
    <w:rsid w:val="002D34C0"/>
    <w:rsid w:val="002E4BEF"/>
    <w:rsid w:val="002E4EF6"/>
    <w:rsid w:val="002E5707"/>
    <w:rsid w:val="002E7ADF"/>
    <w:rsid w:val="002F0517"/>
    <w:rsid w:val="002F514C"/>
    <w:rsid w:val="002F7DD9"/>
    <w:rsid w:val="00301895"/>
    <w:rsid w:val="00413795"/>
    <w:rsid w:val="00464142"/>
    <w:rsid w:val="004C73F3"/>
    <w:rsid w:val="00507ABD"/>
    <w:rsid w:val="00510CE4"/>
    <w:rsid w:val="00560B80"/>
    <w:rsid w:val="00610FF4"/>
    <w:rsid w:val="00617147"/>
    <w:rsid w:val="006322CE"/>
    <w:rsid w:val="00667E28"/>
    <w:rsid w:val="006B7BBB"/>
    <w:rsid w:val="00745610"/>
    <w:rsid w:val="007A036B"/>
    <w:rsid w:val="007C2A97"/>
    <w:rsid w:val="008B016C"/>
    <w:rsid w:val="009806B2"/>
    <w:rsid w:val="00A9479F"/>
    <w:rsid w:val="00AB0FF0"/>
    <w:rsid w:val="00B108A6"/>
    <w:rsid w:val="00B171E9"/>
    <w:rsid w:val="00C20A03"/>
    <w:rsid w:val="00C369A7"/>
    <w:rsid w:val="00C725B3"/>
    <w:rsid w:val="00CC6A06"/>
    <w:rsid w:val="00D40460"/>
    <w:rsid w:val="00D716BA"/>
    <w:rsid w:val="00DE4AC2"/>
    <w:rsid w:val="00E11C08"/>
    <w:rsid w:val="00E178D6"/>
    <w:rsid w:val="00E76A18"/>
    <w:rsid w:val="00EE1982"/>
    <w:rsid w:val="00F33F9C"/>
    <w:rsid w:val="00F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11C0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8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TRANSPARENCIA</cp:lastModifiedBy>
  <cp:revision>9</cp:revision>
  <cp:lastPrinted>2019-07-08T17:53:00Z</cp:lastPrinted>
  <dcterms:created xsi:type="dcterms:W3CDTF">2020-01-09T03:28:00Z</dcterms:created>
  <dcterms:modified xsi:type="dcterms:W3CDTF">2021-01-06T17:01:00Z</dcterms:modified>
</cp:coreProperties>
</file>