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 xml:space="preserve">Saltillo, Coahuila de Zaragoza a </w:t>
      </w:r>
      <w:r w:rsidR="00E5745D">
        <w:rPr>
          <w:b/>
        </w:rPr>
        <w:t>jueves 1 de octubre de 2020</w:t>
      </w:r>
      <w:r w:rsidRPr="002B7EC7">
        <w:t xml:space="preserve"> </w:t>
      </w:r>
    </w:p>
    <w:p w:rsidR="00E11C08" w:rsidRPr="002B7EC7" w:rsidRDefault="00E11C08" w:rsidP="00667E28">
      <w:pPr>
        <w:jc w:val="right"/>
      </w:pPr>
    </w:p>
    <w:p w:rsidR="007B1A1B" w:rsidRDefault="007B1A1B" w:rsidP="007B1A1B">
      <w:pPr>
        <w:spacing w:line="360" w:lineRule="auto"/>
        <w:jc w:val="both"/>
        <w:rPr>
          <w:b/>
        </w:rPr>
      </w:pPr>
    </w:p>
    <w:p w:rsidR="004B301F" w:rsidRDefault="004B301F" w:rsidP="004B301F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4B301F" w:rsidRDefault="004B301F" w:rsidP="004B301F">
      <w:pPr>
        <w:spacing w:line="360" w:lineRule="auto"/>
        <w:jc w:val="both"/>
        <w:rPr>
          <w:b/>
        </w:rPr>
      </w:pPr>
    </w:p>
    <w:p w:rsidR="004B301F" w:rsidRDefault="004B301F" w:rsidP="004B301F">
      <w:pPr>
        <w:spacing w:line="360" w:lineRule="auto"/>
        <w:jc w:val="both"/>
      </w:pPr>
      <w:r>
        <w:tab/>
        <w:t>En cumplimiento del artículo 37 fracción VIII de la Ley de Acceso a la Información Pública y Protección de Datos Personales para el</w:t>
      </w:r>
      <w:r w:rsidR="00E517B1">
        <w:t xml:space="preserve"> Estado de Coahuila de Zaragoza se informa que durante los meses de </w:t>
      </w:r>
      <w:r w:rsidR="00E43B66">
        <w:t>ju</w:t>
      </w:r>
      <w:r w:rsidR="00E5745D">
        <w:t>lio, agosto y septiembre de 2020</w:t>
      </w:r>
      <w:r w:rsidR="00E517B1">
        <w:t>,</w:t>
      </w:r>
      <w:bookmarkStart w:id="0" w:name="_GoBack"/>
      <w:bookmarkEnd w:id="0"/>
      <w:r w:rsidR="00E517B1">
        <w:t xml:space="preserve"> no se realizaron contratos y/o convenios con personas de derecho público o privado.</w:t>
      </w:r>
    </w:p>
    <w:p w:rsidR="004B301F" w:rsidRDefault="004B301F" w:rsidP="004B301F">
      <w:pPr>
        <w:spacing w:line="360" w:lineRule="auto"/>
        <w:jc w:val="both"/>
      </w:pPr>
    </w:p>
    <w:p w:rsidR="004B301F" w:rsidRPr="00376A6D" w:rsidRDefault="004B301F" w:rsidP="004B301F">
      <w:pPr>
        <w:spacing w:line="360" w:lineRule="auto"/>
        <w:jc w:val="center"/>
        <w:rPr>
          <w:i/>
          <w:color w:val="C00000"/>
          <w:sz w:val="20"/>
        </w:rPr>
      </w:pPr>
    </w:p>
    <w:p w:rsidR="004B301F" w:rsidRPr="00720C2D" w:rsidRDefault="004B301F" w:rsidP="004B301F">
      <w:pPr>
        <w:spacing w:line="360" w:lineRule="auto"/>
        <w:jc w:val="both"/>
      </w:pPr>
      <w:r>
        <w:tab/>
        <w:t>Sírvase la presente para los fines a que haya lugar.</w:t>
      </w:r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7560310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95.3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a9gFm9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905524">
      <w:headerReference w:type="default" r:id="rId7"/>
      <w:footerReference w:type="default" r:id="rId8"/>
      <w:pgSz w:w="12240" w:h="15840" w:code="1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4B0" w:rsidRDefault="007C34B0" w:rsidP="000F455A">
      <w:pPr>
        <w:spacing w:after="0" w:line="240" w:lineRule="auto"/>
      </w:pPr>
      <w:r>
        <w:separator/>
      </w:r>
    </w:p>
  </w:endnote>
  <w:endnote w:type="continuationSeparator" w:id="0">
    <w:p w:rsidR="007C34B0" w:rsidRDefault="007C34B0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4B0" w:rsidRDefault="007C34B0" w:rsidP="000F455A">
      <w:pPr>
        <w:spacing w:after="0" w:line="240" w:lineRule="auto"/>
      </w:pPr>
      <w:r>
        <w:separator/>
      </w:r>
    </w:p>
  </w:footnote>
  <w:footnote w:type="continuationSeparator" w:id="0">
    <w:p w:rsidR="007C34B0" w:rsidRDefault="007C34B0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0F455A" w:rsidRDefault="006B7BBB" w:rsidP="009C5B22">
    <w:pPr>
      <w:pStyle w:val="Encabezado"/>
      <w:rPr>
        <w:rFonts w:ascii="Futura Bk BT" w:hAnsi="Futura Bk BT"/>
        <w:b/>
      </w:rPr>
    </w:pPr>
    <w:r>
      <w:rPr>
        <w:rFonts w:ascii="Futura Bk BT" w:hAnsi="Futura Bk BT"/>
        <w:b/>
      </w:rPr>
      <w:t xml:space="preserve">Artículo </w:t>
    </w:r>
    <w:r w:rsidR="009C5B22">
      <w:rPr>
        <w:rFonts w:ascii="Futura Bk BT" w:hAnsi="Futura Bk BT"/>
        <w:b/>
      </w:rPr>
      <w:t>39</w:t>
    </w:r>
    <w:r>
      <w:rPr>
        <w:rFonts w:ascii="Futura Bk BT" w:hAnsi="Futura Bk BT"/>
        <w:b/>
      </w:rPr>
      <w:t>,</w:t>
    </w:r>
    <w:r w:rsidR="007B1A1B">
      <w:rPr>
        <w:rFonts w:ascii="Futura Bk BT" w:hAnsi="Futura Bk BT"/>
        <w:b/>
      </w:rPr>
      <w:t xml:space="preserve"> Fracción V</w:t>
    </w:r>
    <w:r w:rsidR="00905524">
      <w:rPr>
        <w:rFonts w:ascii="Futura Bk BT" w:hAnsi="Futura Bk BT"/>
        <w:b/>
      </w:rPr>
      <w:t>I</w:t>
    </w:r>
    <w:r w:rsidR="005569AB">
      <w:rPr>
        <w:rFonts w:ascii="Futura Bk BT" w:hAnsi="Futura Bk BT"/>
        <w:b/>
      </w:rPr>
      <w:t>I</w:t>
    </w:r>
    <w:r w:rsidR="004B301F">
      <w:rPr>
        <w:rFonts w:ascii="Futura Bk BT" w:hAnsi="Futura Bk BT"/>
        <w:b/>
      </w:rPr>
      <w:t>I</w:t>
    </w:r>
    <w:r w:rsidR="009C5B22">
      <w:rPr>
        <w:rFonts w:ascii="Futura Bk BT" w:hAnsi="Futura Bk BT"/>
        <w:b/>
      </w:rPr>
      <w:t xml:space="preserve"> </w:t>
    </w:r>
    <w:r w:rsidR="009C5B22" w:rsidRPr="00F5522E">
      <w:rPr>
        <w:rFonts w:ascii="Arial Narrow" w:hAnsi="Arial Narrow" w:cs="Arial"/>
      </w:rPr>
      <w:t>Los convenios y contratos que celebre el sindicato con cualquier persona de derecho público o privado;</w:t>
    </w: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C459B"/>
    <w:multiLevelType w:val="hybridMultilevel"/>
    <w:tmpl w:val="188651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13"/>
  </w:num>
  <w:num w:numId="6">
    <w:abstractNumId w:val="1"/>
  </w:num>
  <w:num w:numId="7">
    <w:abstractNumId w:val="11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84F73"/>
    <w:rsid w:val="000F455A"/>
    <w:rsid w:val="00135078"/>
    <w:rsid w:val="002664C3"/>
    <w:rsid w:val="002A2CA7"/>
    <w:rsid w:val="002B7EC7"/>
    <w:rsid w:val="002E5707"/>
    <w:rsid w:val="002E7ADF"/>
    <w:rsid w:val="002F514C"/>
    <w:rsid w:val="002F7D39"/>
    <w:rsid w:val="00301895"/>
    <w:rsid w:val="00413795"/>
    <w:rsid w:val="00452796"/>
    <w:rsid w:val="00464142"/>
    <w:rsid w:val="0048477B"/>
    <w:rsid w:val="004B301F"/>
    <w:rsid w:val="004C73F3"/>
    <w:rsid w:val="00510CE4"/>
    <w:rsid w:val="005569AB"/>
    <w:rsid w:val="005D237D"/>
    <w:rsid w:val="00610FF4"/>
    <w:rsid w:val="00617147"/>
    <w:rsid w:val="006322CE"/>
    <w:rsid w:val="00667E28"/>
    <w:rsid w:val="006B7BBB"/>
    <w:rsid w:val="00745610"/>
    <w:rsid w:val="007A036B"/>
    <w:rsid w:val="007B1A1B"/>
    <w:rsid w:val="007B4E6D"/>
    <w:rsid w:val="007C34B0"/>
    <w:rsid w:val="008B016C"/>
    <w:rsid w:val="00905524"/>
    <w:rsid w:val="009C5B22"/>
    <w:rsid w:val="00A9479F"/>
    <w:rsid w:val="00B171E9"/>
    <w:rsid w:val="00C20A03"/>
    <w:rsid w:val="00C369A7"/>
    <w:rsid w:val="00C864A9"/>
    <w:rsid w:val="00CC7CC3"/>
    <w:rsid w:val="00D40460"/>
    <w:rsid w:val="00D57D2E"/>
    <w:rsid w:val="00D716BA"/>
    <w:rsid w:val="00D77D1A"/>
    <w:rsid w:val="00DA2D03"/>
    <w:rsid w:val="00DE4AC2"/>
    <w:rsid w:val="00DE7B97"/>
    <w:rsid w:val="00DF6121"/>
    <w:rsid w:val="00E11C08"/>
    <w:rsid w:val="00E367D4"/>
    <w:rsid w:val="00E43B66"/>
    <w:rsid w:val="00E517B1"/>
    <w:rsid w:val="00E5745D"/>
    <w:rsid w:val="00E74363"/>
    <w:rsid w:val="00EE1982"/>
    <w:rsid w:val="00F33F9C"/>
    <w:rsid w:val="00F83CBA"/>
    <w:rsid w:val="00F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2021-04-06T18:27:00Z</dcterms:created>
  <dcterms:modified xsi:type="dcterms:W3CDTF">2021-04-06T18:27:00Z</dcterms:modified>
</cp:coreProperties>
</file>